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21D77" w14:textId="7C78D2D5" w:rsidR="00244CC7" w:rsidRPr="00244CC7" w:rsidRDefault="00244CC7" w:rsidP="00244CC7">
      <w:pPr>
        <w:pStyle w:val="StandardWeb"/>
        <w:shd w:val="clear" w:color="auto" w:fill="FFFFFF"/>
        <w:spacing w:before="0" w:beforeAutospacing="0"/>
        <w:jc w:val="both"/>
        <w:rPr>
          <w:b/>
          <w:bCs/>
        </w:rPr>
      </w:pPr>
      <w:r w:rsidRPr="00244CC7">
        <w:rPr>
          <w:b/>
          <w:bCs/>
        </w:rPr>
        <w:t>OBAVIJEST O UPISIMA U 2026/2027. PEDAGOŠKU GODINU</w:t>
      </w:r>
    </w:p>
    <w:p w14:paraId="268D5474" w14:textId="77777777" w:rsidR="00244CC7" w:rsidRDefault="00244CC7" w:rsidP="00244CC7">
      <w:pPr>
        <w:pStyle w:val="StandardWeb"/>
        <w:shd w:val="clear" w:color="auto" w:fill="FFFFFF"/>
        <w:spacing w:before="0" w:beforeAutospacing="0"/>
      </w:pPr>
    </w:p>
    <w:p w14:paraId="303B9AC3" w14:textId="00C451A1" w:rsidR="00244CC7" w:rsidRPr="00244CC7" w:rsidRDefault="00244CC7" w:rsidP="00244CC7">
      <w:pPr>
        <w:pStyle w:val="StandardWeb"/>
        <w:shd w:val="clear" w:color="auto" w:fill="FFFFFF"/>
        <w:spacing w:before="0" w:beforeAutospacing="0"/>
      </w:pPr>
      <w:r w:rsidRPr="00244CC7">
        <w:t xml:space="preserve">Dječji vrtić </w:t>
      </w:r>
      <w:r>
        <w:t>„Jakšić“</w:t>
      </w:r>
      <w:r w:rsidRPr="00244CC7">
        <w:t xml:space="preserve"> ovim putem obavještava sve roditelje kako će se upis u novu pedagošku godinu provoditi putem sustava e-građani. Natječaj za upis trajati će od </w:t>
      </w:r>
      <w:r w:rsidRPr="00244CC7">
        <w:rPr>
          <w:b/>
          <w:bCs/>
        </w:rPr>
        <w:t>8.-15</w:t>
      </w:r>
      <w:r w:rsidRPr="00244CC7">
        <w:rPr>
          <w:b/>
          <w:bCs/>
        </w:rPr>
        <w:t>. svibnja 202</w:t>
      </w:r>
      <w:r w:rsidRPr="00244CC7">
        <w:rPr>
          <w:b/>
          <w:bCs/>
        </w:rPr>
        <w:t>6.</w:t>
      </w:r>
      <w:r w:rsidRPr="00244CC7">
        <w:t> </w:t>
      </w:r>
    </w:p>
    <w:p w14:paraId="1B92ED0B" w14:textId="77777777" w:rsidR="00244CC7" w:rsidRPr="00244CC7" w:rsidRDefault="00244CC7" w:rsidP="00244CC7">
      <w:pPr>
        <w:pStyle w:val="StandardWeb"/>
        <w:shd w:val="clear" w:color="auto" w:fill="FFFFFF"/>
        <w:spacing w:before="0" w:beforeAutospacing="0"/>
        <w:rPr>
          <w:rStyle w:val="Naglaeno"/>
          <w:rFonts w:eastAsiaTheme="majorEastAsia"/>
        </w:rPr>
      </w:pPr>
      <w:r w:rsidRPr="00244CC7">
        <w:rPr>
          <w:rStyle w:val="Naglaeno"/>
          <w:rFonts w:eastAsiaTheme="majorEastAsia"/>
        </w:rPr>
        <w:t>Korisničke upute za upis putem sustava e-Upisi</w:t>
      </w:r>
    </w:p>
    <w:p w14:paraId="612BD53C" w14:textId="77777777" w:rsidR="00244CC7" w:rsidRDefault="00244CC7" w:rsidP="00244CC7">
      <w:pPr>
        <w:pStyle w:val="StandardWeb"/>
        <w:shd w:val="clear" w:color="auto" w:fill="FFFFFF"/>
        <w:spacing w:before="0" w:beforeAutospacing="0"/>
      </w:pPr>
      <w:r w:rsidRPr="00244CC7">
        <w:rPr>
          <w:color w:val="6C6B6B"/>
        </w:rPr>
        <w:br/>
      </w:r>
      <w:r w:rsidRPr="00244CC7">
        <w:t>Prijave za upis djece u Dječji vrtić „</w:t>
      </w:r>
      <w:r>
        <w:t>Jakšić“</w:t>
      </w:r>
      <w:r w:rsidRPr="00244CC7">
        <w:t xml:space="preserve"> provodit će se u razdoblju od </w:t>
      </w:r>
      <w:r w:rsidRPr="00244CC7">
        <w:rPr>
          <w:b/>
          <w:bCs/>
        </w:rPr>
        <w:t>8</w:t>
      </w:r>
      <w:r w:rsidRPr="00244CC7">
        <w:rPr>
          <w:b/>
          <w:bCs/>
        </w:rPr>
        <w:t>. do 1</w:t>
      </w:r>
      <w:r w:rsidRPr="00244CC7">
        <w:rPr>
          <w:b/>
          <w:bCs/>
        </w:rPr>
        <w:t>5</w:t>
      </w:r>
      <w:r w:rsidRPr="00244CC7">
        <w:rPr>
          <w:b/>
          <w:bCs/>
        </w:rPr>
        <w:t>. svibnja 202</w:t>
      </w:r>
      <w:r w:rsidRPr="00244CC7">
        <w:rPr>
          <w:b/>
          <w:bCs/>
        </w:rPr>
        <w:t>6</w:t>
      </w:r>
      <w:r w:rsidRPr="00244CC7">
        <w:rPr>
          <w:b/>
          <w:bCs/>
        </w:rPr>
        <w:t xml:space="preserve">. godine do 12:00 sati. </w:t>
      </w:r>
    </w:p>
    <w:p w14:paraId="47248349" w14:textId="77777777" w:rsidR="00244CC7" w:rsidRDefault="00244CC7" w:rsidP="00244CC7">
      <w:pPr>
        <w:pStyle w:val="StandardWeb"/>
        <w:shd w:val="clear" w:color="auto" w:fill="FFFFFF"/>
        <w:spacing w:before="0" w:beforeAutospacing="0"/>
      </w:pPr>
      <w:r w:rsidRPr="00244CC7">
        <w:t xml:space="preserve">Pozivamo roditelje koji namjeravaju podnijeti prijavu za upis djeteta da aktiviraju uslugu e- Građani te izvrše provjeru svojih podataka i podataka o djetetu budući da se za izmjenu podataka koje aplikacija povlači iz sustava potrebno obratiti isključivo nadležnoj instituciji (matičnom uredu, MUP-u, HZMO – u..) </w:t>
      </w:r>
    </w:p>
    <w:p w14:paraId="720D1444" w14:textId="39A57AAD" w:rsidR="00244CC7" w:rsidRDefault="00244CC7" w:rsidP="00244CC7">
      <w:pPr>
        <w:pStyle w:val="StandardWeb"/>
        <w:shd w:val="clear" w:color="auto" w:fill="FFFFFF"/>
        <w:spacing w:before="0" w:beforeAutospacing="0"/>
      </w:pPr>
      <w:r w:rsidRPr="00244CC7">
        <w:t>Za korištenje sustava e-Građani odnosno za pristup e-Upisima, potrebno je posjedovati</w:t>
      </w:r>
      <w:r w:rsidRPr="00244CC7">
        <w:br/>
        <w:t xml:space="preserve">odgovarajuću vjerodajnicu. Listu odgovarajućih vjerodajnica možete pronaći na poveznici </w:t>
      </w:r>
      <w:hyperlink r:id="rId4" w:history="1">
        <w:r w:rsidR="001E24CE" w:rsidRPr="00D25E97">
          <w:rPr>
            <w:rStyle w:val="Hiperveza"/>
          </w:rPr>
          <w:t>https://gov.hr/hr/lista-prihvacenih-vjerodajnica/1792</w:t>
        </w:r>
      </w:hyperlink>
      <w:r w:rsidR="001E24CE">
        <w:t xml:space="preserve"> </w:t>
      </w:r>
      <w:r w:rsidRPr="00244CC7">
        <w:t>Aplikaciji možete pristupiti putem poveznice: </w:t>
      </w:r>
      <w:r w:rsidR="001E24CE" w:rsidRPr="00244CC7">
        <w:t xml:space="preserve"> </w:t>
      </w:r>
      <w:hyperlink r:id="rId5" w:history="1">
        <w:r w:rsidR="001E24CE" w:rsidRPr="00D25E97">
          <w:rPr>
            <w:rStyle w:val="Hiperveza"/>
          </w:rPr>
          <w:t>https://e-upisi.hr/dashboard</w:t>
        </w:r>
      </w:hyperlink>
      <w:r w:rsidR="001E24CE">
        <w:t xml:space="preserve"> </w:t>
      </w:r>
      <w:r w:rsidRPr="00244CC7">
        <w:br/>
        <w:t>U slučaju poteškoća prilikom korištenje aplikacije e – Upisi molimo Vas da iste prijavite na e – mail: </w:t>
      </w:r>
      <w:hyperlink r:id="rId6" w:history="1">
        <w:r w:rsidR="001E24CE" w:rsidRPr="00D25E97">
          <w:rPr>
            <w:rStyle w:val="Hiperveza"/>
            <w:rFonts w:eastAsiaTheme="majorEastAsia"/>
          </w:rPr>
          <w:t>helpdesk@skole.hr</w:t>
        </w:r>
      </w:hyperlink>
      <w:r w:rsidR="001E24CE">
        <w:rPr>
          <w:rFonts w:eastAsiaTheme="majorEastAsia"/>
        </w:rPr>
        <w:t xml:space="preserve"> </w:t>
      </w:r>
      <w:r w:rsidRPr="00244CC7">
        <w:t> i pritom navedete slijedeće informacije: naziv vrtića u koji se</w:t>
      </w:r>
      <w:r w:rsidRPr="00244CC7">
        <w:br/>
        <w:t xml:space="preserve">upisujete, podatke o podnositelju zahtjeva i djetetu (ime, prezime i OIB), ekransku sliku poteškoće, detaljan opis iste te identifikator greške ako isti postoji. </w:t>
      </w:r>
    </w:p>
    <w:p w14:paraId="03ECF839" w14:textId="638358B8" w:rsidR="00244CC7" w:rsidRDefault="00244CC7" w:rsidP="00244CC7">
      <w:pPr>
        <w:pStyle w:val="StandardWeb"/>
        <w:shd w:val="clear" w:color="auto" w:fill="FFFFFF"/>
        <w:spacing w:before="0" w:beforeAutospacing="0"/>
      </w:pPr>
      <w:r w:rsidRPr="00244CC7">
        <w:t xml:space="preserve">Upute za korištenje sustava koje je sastavio Središnji državni ured za razvoj digitalnog društva, možete pronaći </w:t>
      </w:r>
      <w:r w:rsidR="001E24CE">
        <w:t>pod Korisničkim uputama za roditelje</w:t>
      </w:r>
      <w:r w:rsidR="005633BD">
        <w:t xml:space="preserve"> (upute se nalazne na mrežnoj stranici Vrtića)</w:t>
      </w:r>
      <w:r w:rsidR="001E24CE">
        <w:t>.</w:t>
      </w:r>
    </w:p>
    <w:p w14:paraId="13B56B39" w14:textId="77777777" w:rsidR="005633BD" w:rsidRDefault="00244CC7" w:rsidP="00244CC7">
      <w:pPr>
        <w:pStyle w:val="StandardWeb"/>
        <w:shd w:val="clear" w:color="auto" w:fill="FFFFFF"/>
        <w:spacing w:before="0" w:beforeAutospacing="0"/>
        <w:rPr>
          <w:b/>
          <w:bCs/>
        </w:rPr>
      </w:pPr>
      <w:r w:rsidRPr="00244CC7">
        <w:t>Popis nužne dokumentacije i dokaza o činjenicama bitnim za ostvarivanje prednosti pri upisu koje je roditelj dužan priložiti prilikom podnošenja prijave za upis, sadržan je u</w:t>
      </w:r>
      <w:r>
        <w:t xml:space="preserve"> Pravilniku o upisu djece u Dječji vrtić Jakšić</w:t>
      </w:r>
      <w:r w:rsidR="001E24CE">
        <w:t xml:space="preserve"> (Pravilnik se nalazi na mrežnoj stranici </w:t>
      </w:r>
      <w:r w:rsidR="005633BD">
        <w:t>V</w:t>
      </w:r>
      <w:r w:rsidR="001E24CE">
        <w:t>rtića)</w:t>
      </w:r>
      <w:r>
        <w:t>.</w:t>
      </w:r>
      <w:r w:rsidRPr="00244CC7">
        <w:t> </w:t>
      </w:r>
      <w:r w:rsidRPr="00244CC7">
        <w:br/>
        <w:t xml:space="preserve">Prijavi je obavezno priložiti sljedeće dokumente koje nije moguće pribaviti putem sustava e- Građani (dokumente je potrebno skenirati i učitati u aplikaciju): </w:t>
      </w:r>
      <w:r w:rsidRPr="005633BD">
        <w:rPr>
          <w:b/>
          <w:bCs/>
        </w:rPr>
        <w:t xml:space="preserve">potvrdu nadležnog liječnika </w:t>
      </w:r>
      <w:r w:rsidRPr="005633BD">
        <w:rPr>
          <w:b/>
          <w:bCs/>
        </w:rPr>
        <w:t xml:space="preserve">i stomatologa </w:t>
      </w:r>
      <w:r w:rsidRPr="005633BD">
        <w:rPr>
          <w:b/>
          <w:bCs/>
        </w:rPr>
        <w:t>o obavljenom sistematskom pregledu djeteta (ne starije od mjesec dana) presliku iskaznice imunizacije, sva relevantna dokumentacija u slučaju da dijete ima zdravstvenu ili razvojnu teškoću</w:t>
      </w:r>
      <w:r w:rsidRPr="005633BD">
        <w:rPr>
          <w:b/>
          <w:bCs/>
        </w:rPr>
        <w:t>.</w:t>
      </w:r>
    </w:p>
    <w:p w14:paraId="79AD0892" w14:textId="6349725E" w:rsidR="00244CC7" w:rsidRDefault="00244CC7" w:rsidP="00244CC7">
      <w:pPr>
        <w:pStyle w:val="StandardWeb"/>
        <w:shd w:val="clear" w:color="auto" w:fill="FFFFFF"/>
        <w:spacing w:before="0" w:beforeAutospacing="0"/>
      </w:pPr>
      <w:r w:rsidRPr="005633BD">
        <w:rPr>
          <w:b/>
          <w:bCs/>
        </w:rPr>
        <w:br/>
      </w:r>
      <w:r w:rsidRPr="00244CC7">
        <w:t xml:space="preserve">NAPOMENA: Prijave za kraći program </w:t>
      </w:r>
      <w:proofErr w:type="spellStart"/>
      <w:r w:rsidRPr="00244CC7">
        <w:t>predškole</w:t>
      </w:r>
      <w:proofErr w:type="spellEnd"/>
      <w:r w:rsidRPr="00244CC7">
        <w:t xml:space="preserve"> neće se provoditi putem aplikacije. Obavijest o upisu u kraći program </w:t>
      </w:r>
      <w:proofErr w:type="spellStart"/>
      <w:r w:rsidRPr="00244CC7">
        <w:t>predškole</w:t>
      </w:r>
      <w:proofErr w:type="spellEnd"/>
      <w:r w:rsidRPr="00244CC7">
        <w:t xml:space="preserve"> bit</w:t>
      </w:r>
      <w:r>
        <w:t>i</w:t>
      </w:r>
      <w:r w:rsidRPr="00244CC7">
        <w:t xml:space="preserve"> će objavljena naknadno.</w:t>
      </w:r>
    </w:p>
    <w:p w14:paraId="192E1190" w14:textId="1A8DF507" w:rsidR="005633BD" w:rsidRPr="00244CC7" w:rsidRDefault="005633BD" w:rsidP="00244CC7">
      <w:pPr>
        <w:pStyle w:val="StandardWeb"/>
        <w:shd w:val="clear" w:color="auto" w:fill="FFFFFF"/>
        <w:spacing w:before="0" w:beforeAutospacing="0"/>
      </w:pPr>
      <w:r>
        <w:t xml:space="preserve">SVA DJECA KOJA SU POLAZNICI VRTIĆA </w:t>
      </w:r>
      <w:r w:rsidRPr="005633BD">
        <w:rPr>
          <w:b/>
          <w:bCs/>
        </w:rPr>
        <w:t>NE</w:t>
      </w:r>
      <w:r>
        <w:t xml:space="preserve"> PRIJAVLJUJU SE PONOVNO NA UPISE U DJEČJI VRTIĆ.</w:t>
      </w:r>
    </w:p>
    <w:p w14:paraId="6F648E7A" w14:textId="77777777" w:rsidR="00244CC7" w:rsidRDefault="00244CC7"/>
    <w:sectPr w:rsidR="00244C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CC7"/>
    <w:rsid w:val="001E24CE"/>
    <w:rsid w:val="00244CC7"/>
    <w:rsid w:val="005633BD"/>
    <w:rsid w:val="006A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A960D"/>
  <w15:chartTrackingRefBased/>
  <w15:docId w15:val="{301BE0F2-5FD9-417A-809B-EAB989DB1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44C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44C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44C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44C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44C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44C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44C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44C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44C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44C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44C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44C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44CC7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44CC7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44CC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44CC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44CC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44CC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44C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44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44C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44C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44C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44CC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44CC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44CC7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44C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44CC7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44CC7"/>
    <w:rPr>
      <w:b/>
      <w:bCs/>
      <w:smallCaps/>
      <w:color w:val="2F5496" w:themeColor="accent1" w:themeShade="BF"/>
      <w:spacing w:val="5"/>
    </w:rPr>
  </w:style>
  <w:style w:type="paragraph" w:styleId="StandardWeb">
    <w:name w:val="Normal (Web)"/>
    <w:basedOn w:val="Normal"/>
    <w:uiPriority w:val="99"/>
    <w:semiHidden/>
    <w:unhideWhenUsed/>
    <w:rsid w:val="00244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hr-HR"/>
      <w14:ligatures w14:val="none"/>
    </w:rPr>
  </w:style>
  <w:style w:type="character" w:styleId="Naglaeno">
    <w:name w:val="Strong"/>
    <w:basedOn w:val="Zadanifontodlomka"/>
    <w:uiPriority w:val="22"/>
    <w:qFormat/>
    <w:rsid w:val="00244CC7"/>
    <w:rPr>
      <w:b/>
      <w:bCs/>
    </w:rPr>
  </w:style>
  <w:style w:type="character" w:styleId="Hiperveza">
    <w:name w:val="Hyperlink"/>
    <w:basedOn w:val="Zadanifontodlomka"/>
    <w:uiPriority w:val="99"/>
    <w:unhideWhenUsed/>
    <w:rsid w:val="00244CC7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1E24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pdesk@skole.hr" TargetMode="External"/><Relationship Id="rId5" Type="http://schemas.openxmlformats.org/officeDocument/2006/relationships/hyperlink" Target="https://e-upisi.hr/dashboard" TargetMode="External"/><Relationship Id="rId4" Type="http://schemas.openxmlformats.org/officeDocument/2006/relationships/hyperlink" Target="https://gov.hr/hr/lista-prihvacenih-vjerodajnica/1792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Legion Commander</dc:creator>
  <cp:keywords/>
  <dc:description/>
  <cp:lastModifiedBy>Legion Commander</cp:lastModifiedBy>
  <cp:revision>1</cp:revision>
  <dcterms:created xsi:type="dcterms:W3CDTF">2026-04-21T08:48:00Z</dcterms:created>
  <dcterms:modified xsi:type="dcterms:W3CDTF">2026-04-21T09:15:00Z</dcterms:modified>
</cp:coreProperties>
</file>